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5B" w:rsidRDefault="00212B2E" w:rsidP="005B77F6">
      <w:pPr>
        <w:pStyle w:val="Titolo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Domande di riflessione sull’azione manageriale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Dove </w:t>
      </w:r>
      <w:r w:rsidRPr="00212B2E">
        <w:rPr>
          <w:rFonts w:ascii="Century Gothic" w:hAnsi="Century Gothic"/>
          <w:color w:val="1B587C" w:themeColor="accent3"/>
          <w:sz w:val="22"/>
        </w:rPr>
        <w:t>trovo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 le mie informazioni, e come? Posso usare di più i miei contatti? Come posso fare in modo che gli altri mi forniscano le informa</w:t>
      </w:r>
      <w:bookmarkStart w:id="0" w:name="_GoBack"/>
      <w:bookmarkEnd w:id="0"/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zioni che mi servono?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br/>
        <w:t>I miei modelli mentali sono abbastanza potenti per le cose che devo capire?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Quali informazioni dissemino? Come posso dare agli altri più informazioni, in modo che prendano decisioni migliori?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Tendo ad agire prima di avere le informazioni? O aspetto così tanto di avere informazioni complete che le opportunità mi passano accanto?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Quale ritmo di cambiamento sto imponendo alla mia unità? È in equilibrio con la sua esigenza di stabilità?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Ho informazioni sufficienti per esprimere un giudizio sulle questioni che mi sono state sottoposte? Posso autorizzare altri a decidere autonomamente su un maggior numero di tali questioni?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Quali sono i miei progetti rispetto alla mia unità? Dovrei renderli più espliciti per guidare meglio le decisioni degli altri? O mi occorre flessibilità per cambiarle a piacimento?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Sono abbastanza sensibile all’influenza delle mie azioni e del mio stile manageriale in generale? Sto trovando un buon equilibrio tra pressioni e incoraggiamento? Soffoco le iniziative?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Spendo troppo tempo, o troppo poco, a curare le mie relazioni esterne? Ci sono persone che dovrei conoscere meglio?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Quando </w:t>
      </w:r>
      <w:r w:rsidRPr="00212B2E">
        <w:rPr>
          <w:rFonts w:ascii="Century Gothic" w:hAnsi="Century Gothic"/>
          <w:color w:val="1B587C" w:themeColor="accent3"/>
          <w:sz w:val="22"/>
        </w:rPr>
        <w:t>pianifico,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 mi limito a rispondere alle pressioni del momento? Trovo la giusta combinazione di attività o mi concentro eccessivamente</w:t>
      </w:r>
      <w:r w:rsidRPr="00212B2E">
        <w:rPr>
          <w:rFonts w:ascii="Century Gothic" w:hAnsi="Century Gothic"/>
          <w:color w:val="1B587C" w:themeColor="accent3"/>
          <w:sz w:val="22"/>
        </w:rPr>
        <w:t xml:space="preserve"> 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su quelle che </w:t>
      </w:r>
      <w:r w:rsidRPr="00212B2E">
        <w:rPr>
          <w:rFonts w:ascii="Century Gothic" w:hAnsi="Century Gothic"/>
          <w:color w:val="1B587C" w:themeColor="accent3"/>
          <w:sz w:val="22"/>
        </w:rPr>
        <w:t>m’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interessano? Sono più efficiente in alcuni lavori e in alcuni momenti del giorno o della settimana?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tabs>
          <w:tab w:val="left" w:pos="631"/>
        </w:tabs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Lavoro troppo? Che effetti ha il mio carico di lavoro sulla mia efficienza e sulla mia famiglia? Dovrei impormi di fare una pausa o ridurre il ritmo della mia attività?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tabs>
          <w:tab w:val="left" w:pos="631"/>
        </w:tabs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Sono troppo superficiale in quello che faccio? È davvero possibile che riesca a cambiare il mio atteggiamento e le mie prospettive con la rapidità e la frequenza che la mia agenda r</w:t>
      </w:r>
      <w:r w:rsidR="006C2481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ichiede? Dovrei ridurre la fram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mentazione e le interruzioni?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tabs>
          <w:tab w:val="left" w:pos="641"/>
        </w:tabs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Sono schiavo dell’azione e dell’eccitazione del mio lavoro, al punto che non riesco più a concentrarmi? Dovrei dedicare più tempo a leggere e a esaminare alcune questioni in modo più approfondito?</w:t>
      </w:r>
    </w:p>
    <w:p w:rsidR="00212B2E" w:rsidRPr="00212B2E" w:rsidRDefault="00212B2E" w:rsidP="00212B2E">
      <w:pPr>
        <w:pStyle w:val="Corpodeltesto20"/>
        <w:numPr>
          <w:ilvl w:val="0"/>
          <w:numId w:val="32"/>
        </w:numPr>
        <w:shd w:val="clear" w:color="auto" w:fill="auto"/>
        <w:tabs>
          <w:tab w:val="left" w:pos="641"/>
        </w:tabs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Uso i diversi canali di comunicazione in modo appropriato? So come trarre il meglio dalla comunicazione scritta e dalla posta elettronica? Sono prigioniero del ritmo della posta elettronica? Mi affido eccessivamente alla comunicazione faccia a faccia e così tendo a mettere i miei collaboratori in una condizione di </w:t>
      </w:r>
      <w:r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lastRenderedPageBreak/>
        <w:t>svantaggio informativo? Dedico abbastanza tempo a seguire personalmente le attività?</w:t>
      </w:r>
    </w:p>
    <w:p w:rsidR="00212B2E" w:rsidRPr="00212B2E" w:rsidRDefault="006C2481" w:rsidP="00212B2E">
      <w:pPr>
        <w:pStyle w:val="Corpodeltesto20"/>
        <w:numPr>
          <w:ilvl w:val="0"/>
          <w:numId w:val="32"/>
        </w:numPr>
        <w:shd w:val="clear" w:color="auto" w:fill="auto"/>
        <w:spacing w:after="120" w:line="240" w:lineRule="auto"/>
        <w:ind w:left="425" w:hanging="425"/>
        <w:rPr>
          <w:rFonts w:ascii="Century Gothic" w:hAnsi="Century Gothic"/>
          <w:color w:val="1B587C" w:themeColor="accent3"/>
          <w:sz w:val="22"/>
        </w:rPr>
      </w:pPr>
      <w:r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>I</w:t>
      </w:r>
      <w:r w:rsidR="00212B2E" w:rsidRPr="00212B2E">
        <w:rPr>
          <w:rFonts w:ascii="Century Gothic" w:eastAsia="Arial Unicode MS" w:hAnsi="Century Gothic" w:cs="Arial Unicode MS"/>
          <w:color w:val="1B587C" w:themeColor="accent3"/>
          <w:sz w:val="22"/>
          <w:lang w:bidi="it-IT"/>
        </w:rPr>
        <w:t xml:space="preserve"> miei obblighi esauriscono tutto il mio tempo? Come posso fare per liberarmene e assicurarmi di portare la mia unità dove voglio che vada? Come posso volgere i miei obblighi a mio vantaggio?</w:t>
      </w:r>
    </w:p>
    <w:p w:rsidR="00212B2E" w:rsidRPr="00212B2E" w:rsidRDefault="00212B2E" w:rsidP="00212B2E"/>
    <w:sectPr w:rsidR="00212B2E" w:rsidRPr="00212B2E" w:rsidSect="00623CFA">
      <w:headerReference w:type="default" r:id="rId9"/>
      <w:footerReference w:type="default" r:id="rId10"/>
      <w:pgSz w:w="11906" w:h="16838" w:code="9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C2" w:rsidRDefault="000A24C2">
      <w:r>
        <w:separator/>
      </w:r>
    </w:p>
  </w:endnote>
  <w:endnote w:type="continuationSeparator" w:id="0">
    <w:p w:rsidR="000A24C2" w:rsidRDefault="000A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Lt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AC" w:rsidRPr="007A45AC" w:rsidRDefault="007A45AC" w:rsidP="007A45AC">
    <w:pPr>
      <w:pStyle w:val="Pidipagina"/>
      <w:pBdr>
        <w:top w:val="single" w:sz="4" w:space="1" w:color="1B587C" w:themeColor="accent3"/>
        <w:left w:val="single" w:sz="4" w:space="4" w:color="1B587C" w:themeColor="accent3"/>
        <w:bottom w:val="single" w:sz="4" w:space="1" w:color="1B587C" w:themeColor="accent3"/>
        <w:right w:val="single" w:sz="4" w:space="4" w:color="1B587C" w:themeColor="accent3"/>
      </w:pBdr>
      <w:spacing w:line="240" w:lineRule="auto"/>
      <w:rPr>
        <w:b/>
        <w:sz w:val="16"/>
      </w:rPr>
    </w:pPr>
    <w:r w:rsidRPr="007A45AC">
      <w:rPr>
        <w:b/>
        <w:sz w:val="16"/>
      </w:rPr>
      <w:t>Rev. 0 del 1/06/2012</w:t>
    </w:r>
  </w:p>
  <w:p w:rsidR="007A45AC" w:rsidRDefault="007A45AC">
    <w:pPr>
      <w:pStyle w:val="Pidipagina"/>
    </w:pPr>
  </w:p>
  <w:p w:rsidR="00FF226E" w:rsidRDefault="007A45AC">
    <w:pPr>
      <w:pStyle w:val="Pidipagin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81BF6C6" wp14:editId="13D6F2C2">
          <wp:simplePos x="0" y="0"/>
          <wp:positionH relativeFrom="column">
            <wp:posOffset>-911225</wp:posOffset>
          </wp:positionH>
          <wp:positionV relativeFrom="paragraph">
            <wp:posOffset>-247650</wp:posOffset>
          </wp:positionV>
          <wp:extent cx="7573645" cy="962025"/>
          <wp:effectExtent l="0" t="0" r="0" b="0"/>
          <wp:wrapNone/>
          <wp:docPr id="2" name="Immagine 2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906"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3EEB">
      <w:rPr>
        <w:rFonts w:ascii="Cambria" w:hAnsi="Cambr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82BB460" wp14:editId="7FB38DAE">
              <wp:simplePos x="0" y="0"/>
              <wp:positionH relativeFrom="page">
                <wp:posOffset>7021195</wp:posOffset>
              </wp:positionH>
              <wp:positionV relativeFrom="page">
                <wp:posOffset>9700260</wp:posOffset>
              </wp:positionV>
              <wp:extent cx="339725" cy="342900"/>
              <wp:effectExtent l="1270" t="3810" r="1905" b="5715"/>
              <wp:wrapNone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725" cy="342900"/>
                      </a:xfrm>
                      <a:prstGeom prst="ellipse">
                        <a:avLst/>
                      </a:prstGeom>
                      <a:solidFill>
                        <a:srgbClr val="84AC7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728" w:rsidRPr="006A1728" w:rsidRDefault="00477165" w:rsidP="00FF226E">
                          <w:pPr>
                            <w:jc w:val="center"/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8308D6" w:rsidRPr="008308D6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7" style="position:absolute;left:0;text-align:left;margin-left:552.85pt;margin-top:763.8pt;width:26.7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" o:allowincell="f" fillcolor="#84ac70" stroked="f">
              <v:fill opacity="39321f"/>
              <v:textbox inset="0,,0">
                <w:txbxContent>
                  <w:p w:rsidR="006A1728" w:rsidRPr="006A1728" w:rsidRDefault="00477165" w:rsidP="00FF226E">
                    <w:pPr>
                      <w:jc w:val="center"/>
                      <w:rPr>
                        <w:rStyle w:val="Numeropagina"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8308D6" w:rsidRPr="008308D6">
                      <w:rPr>
                        <w:rStyle w:val="Numeropagina"/>
                        <w:b/>
                        <w:noProof/>
                        <w:color w:val="FFFFFF"/>
                      </w:rPr>
                      <w:t>1</w:t>
                    </w:r>
                    <w:r>
                      <w:rPr>
                        <w:rStyle w:val="Numeropagina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C2" w:rsidRDefault="000A24C2">
      <w:r>
        <w:separator/>
      </w:r>
    </w:p>
  </w:footnote>
  <w:footnote w:type="continuationSeparator" w:id="0">
    <w:p w:rsidR="000A24C2" w:rsidRDefault="000A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2" w:rsidRDefault="005B3E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E12D31" wp14:editId="568F695F">
              <wp:simplePos x="0" y="0"/>
              <wp:positionH relativeFrom="column">
                <wp:posOffset>2584450</wp:posOffset>
              </wp:positionH>
              <wp:positionV relativeFrom="paragraph">
                <wp:posOffset>459105</wp:posOffset>
              </wp:positionV>
              <wp:extent cx="3855720" cy="325120"/>
              <wp:effectExtent l="3175" t="1905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572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A2C" w:rsidRPr="003A6A2C" w:rsidRDefault="003A6A2C">
                          <w:pPr>
                            <w:rPr>
                              <w:b/>
                              <w:color w:val="17365D"/>
                              <w:sz w:val="20"/>
                            </w:rPr>
                          </w:pPr>
                          <w:r w:rsidRPr="003A6A2C">
                            <w:rPr>
                              <w:b/>
                              <w:color w:val="17365D"/>
                              <w:sz w:val="20"/>
                            </w:rPr>
                            <w:t>“Vi aiutiamo ad ottenere il massimo dai vostri collaboratori”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03.5pt;margin-top:36.15pt;width:303.6pt;height:25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8v+sQIAALk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" filled="f" stroked="f">
              <v:textbox style="mso-fit-shape-to-text:t">
                <w:txbxContent>
                  <w:p w:rsidR="003A6A2C" w:rsidRPr="003A6A2C" w:rsidRDefault="003A6A2C">
                    <w:pPr>
                      <w:rPr>
                        <w:b/>
                        <w:color w:val="17365D"/>
                        <w:sz w:val="20"/>
                      </w:rPr>
                    </w:pPr>
                    <w:r w:rsidRPr="003A6A2C">
                      <w:rPr>
                        <w:b/>
                        <w:color w:val="17365D"/>
                        <w:sz w:val="20"/>
                      </w:rPr>
                      <w:t>“Vi aiutiamo ad ottenere il massimo dai vostri collaboratori”</w:t>
                    </w:r>
                  </w:p>
                </w:txbxContent>
              </v:textbox>
            </v:shape>
          </w:pict>
        </mc:Fallback>
      </mc:AlternateContent>
    </w:r>
    <w:r w:rsidR="005914AA">
      <w:rPr>
        <w:noProof/>
      </w:rPr>
      <w:drawing>
        <wp:anchor distT="0" distB="0" distL="114300" distR="114300" simplePos="0" relativeHeight="251658240" behindDoc="1" locked="0" layoutInCell="1" allowOverlap="1" wp14:anchorId="56CA40AB" wp14:editId="281FD430">
          <wp:simplePos x="0" y="0"/>
          <wp:positionH relativeFrom="margin">
            <wp:posOffset>-889000</wp:posOffset>
          </wp:positionH>
          <wp:positionV relativeFrom="page">
            <wp:posOffset>-5715</wp:posOffset>
          </wp:positionV>
          <wp:extent cx="7553325" cy="3775710"/>
          <wp:effectExtent l="19050" t="0" r="9525" b="0"/>
          <wp:wrapNone/>
          <wp:docPr id="5" name="Immagine 5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4644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377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939"/>
    <w:multiLevelType w:val="hybridMultilevel"/>
    <w:tmpl w:val="C8AAD2E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C84"/>
    <w:multiLevelType w:val="hybridMultilevel"/>
    <w:tmpl w:val="52143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BD9"/>
    <w:multiLevelType w:val="hybridMultilevel"/>
    <w:tmpl w:val="5F90B43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437A9"/>
    <w:multiLevelType w:val="hybridMultilevel"/>
    <w:tmpl w:val="FB989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50BBE"/>
    <w:multiLevelType w:val="hybridMultilevel"/>
    <w:tmpl w:val="5EE037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4546A"/>
    <w:multiLevelType w:val="hybridMultilevel"/>
    <w:tmpl w:val="62ACC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04124"/>
    <w:multiLevelType w:val="hybridMultilevel"/>
    <w:tmpl w:val="94FAAC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B55F7E"/>
    <w:multiLevelType w:val="hybridMultilevel"/>
    <w:tmpl w:val="8500CA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C158F"/>
    <w:multiLevelType w:val="hybridMultilevel"/>
    <w:tmpl w:val="ACF26F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97BB5"/>
    <w:multiLevelType w:val="hybridMultilevel"/>
    <w:tmpl w:val="26EC9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363"/>
    <w:multiLevelType w:val="multilevel"/>
    <w:tmpl w:val="CB0E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7689B"/>
    <w:multiLevelType w:val="hybridMultilevel"/>
    <w:tmpl w:val="A9F837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132F6F"/>
    <w:multiLevelType w:val="hybridMultilevel"/>
    <w:tmpl w:val="013493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332383"/>
    <w:multiLevelType w:val="hybridMultilevel"/>
    <w:tmpl w:val="250EFB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62C79"/>
    <w:multiLevelType w:val="hybridMultilevel"/>
    <w:tmpl w:val="ABEE78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82176"/>
    <w:multiLevelType w:val="hybridMultilevel"/>
    <w:tmpl w:val="DB62E2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92C67"/>
    <w:multiLevelType w:val="hybridMultilevel"/>
    <w:tmpl w:val="75D02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16AB9"/>
    <w:multiLevelType w:val="hybridMultilevel"/>
    <w:tmpl w:val="FFF88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3A30A3"/>
    <w:multiLevelType w:val="hybridMultilevel"/>
    <w:tmpl w:val="51D830F2"/>
    <w:lvl w:ilvl="0" w:tplc="EB34B28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22E99"/>
    <w:multiLevelType w:val="hybridMultilevel"/>
    <w:tmpl w:val="C44C107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755C1F"/>
    <w:multiLevelType w:val="hybridMultilevel"/>
    <w:tmpl w:val="B6BA9F3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CF6280"/>
    <w:multiLevelType w:val="hybridMultilevel"/>
    <w:tmpl w:val="114045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B1CF2"/>
    <w:multiLevelType w:val="hybridMultilevel"/>
    <w:tmpl w:val="27D45F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8E2E7D"/>
    <w:multiLevelType w:val="hybridMultilevel"/>
    <w:tmpl w:val="5314AB2C"/>
    <w:lvl w:ilvl="0" w:tplc="5CD867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4367E"/>
    <w:multiLevelType w:val="hybridMultilevel"/>
    <w:tmpl w:val="981AB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6769F4"/>
    <w:multiLevelType w:val="hybridMultilevel"/>
    <w:tmpl w:val="F65A7B16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>
    <w:nsid w:val="71645A39"/>
    <w:multiLevelType w:val="hybridMultilevel"/>
    <w:tmpl w:val="FA624C20"/>
    <w:lvl w:ilvl="0" w:tplc="04100007">
      <w:start w:val="1"/>
      <w:numFmt w:val="bullet"/>
      <w:lvlText w:val="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7">
    <w:nsid w:val="7BDE51D0"/>
    <w:multiLevelType w:val="multilevel"/>
    <w:tmpl w:val="106A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8">
    <w:nsid w:val="7BF81EE7"/>
    <w:multiLevelType w:val="hybridMultilevel"/>
    <w:tmpl w:val="5AA296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0528FB"/>
    <w:multiLevelType w:val="hybridMultilevel"/>
    <w:tmpl w:val="D6FAD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21"/>
  </w:num>
  <w:num w:numId="14">
    <w:abstractNumId w:val="8"/>
  </w:num>
  <w:num w:numId="15">
    <w:abstractNumId w:val="7"/>
  </w:num>
  <w:num w:numId="16">
    <w:abstractNumId w:val="20"/>
  </w:num>
  <w:num w:numId="17">
    <w:abstractNumId w:val="22"/>
  </w:num>
  <w:num w:numId="18">
    <w:abstractNumId w:val="15"/>
  </w:num>
  <w:num w:numId="19">
    <w:abstractNumId w:val="10"/>
  </w:num>
  <w:num w:numId="20">
    <w:abstractNumId w:val="24"/>
  </w:num>
  <w:num w:numId="21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Times New Roman" w:hint="default"/>
          <w:b w:val="0"/>
          <w:i w:val="0"/>
          <w:sz w:val="22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tabs>
            <w:tab w:val="num" w:pos="720"/>
          </w:tabs>
          <w:ind w:left="720" w:hanging="36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440"/>
          </w:tabs>
          <w:ind w:left="144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800"/>
          </w:tabs>
          <w:ind w:left="180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2520"/>
          </w:tabs>
          <w:ind w:left="252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2880"/>
          </w:tabs>
          <w:ind w:left="288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3600"/>
          </w:tabs>
          <w:ind w:left="36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0"/>
          </w:tabs>
          <w:ind w:left="396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4680"/>
          </w:tabs>
          <w:ind w:left="4680" w:hanging="1800"/>
        </w:pPr>
      </w:lvl>
    </w:lvlOverride>
  </w:num>
  <w:num w:numId="22">
    <w:abstractNumId w:val="16"/>
  </w:num>
  <w:num w:numId="23">
    <w:abstractNumId w:val="11"/>
  </w:num>
  <w:num w:numId="24">
    <w:abstractNumId w:val="25"/>
  </w:num>
  <w:num w:numId="25">
    <w:abstractNumId w:val="6"/>
  </w:num>
  <w:num w:numId="26">
    <w:abstractNumId w:val="29"/>
  </w:num>
  <w:num w:numId="27">
    <w:abstractNumId w:val="3"/>
  </w:num>
  <w:num w:numId="28">
    <w:abstractNumId w:val="5"/>
  </w:num>
  <w:num w:numId="29">
    <w:abstractNumId w:val="9"/>
  </w:num>
  <w:num w:numId="30">
    <w:abstractNumId w:val="17"/>
  </w:num>
  <w:num w:numId="31">
    <w:abstractNumId w:val="23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454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57756"/>
    <w:rsid w:val="000718A7"/>
    <w:rsid w:val="000A24C2"/>
    <w:rsid w:val="000D3B44"/>
    <w:rsid w:val="000D732F"/>
    <w:rsid w:val="001038BA"/>
    <w:rsid w:val="00136F84"/>
    <w:rsid w:val="00165878"/>
    <w:rsid w:val="001A25E4"/>
    <w:rsid w:val="001B0973"/>
    <w:rsid w:val="001D5A3C"/>
    <w:rsid w:val="00212B2E"/>
    <w:rsid w:val="00217F9E"/>
    <w:rsid w:val="00237688"/>
    <w:rsid w:val="002A5028"/>
    <w:rsid w:val="002C0B78"/>
    <w:rsid w:val="003104E1"/>
    <w:rsid w:val="0031239C"/>
    <w:rsid w:val="00325C7C"/>
    <w:rsid w:val="00372A39"/>
    <w:rsid w:val="0037402C"/>
    <w:rsid w:val="003823B2"/>
    <w:rsid w:val="003A6A2C"/>
    <w:rsid w:val="003C03C0"/>
    <w:rsid w:val="00400B82"/>
    <w:rsid w:val="00433C0E"/>
    <w:rsid w:val="004672D7"/>
    <w:rsid w:val="00477165"/>
    <w:rsid w:val="004B5E76"/>
    <w:rsid w:val="004C205B"/>
    <w:rsid w:val="004E1D87"/>
    <w:rsid w:val="0052306A"/>
    <w:rsid w:val="00587A1E"/>
    <w:rsid w:val="005914AA"/>
    <w:rsid w:val="005B3EEB"/>
    <w:rsid w:val="005B77F6"/>
    <w:rsid w:val="005E654B"/>
    <w:rsid w:val="00623CFA"/>
    <w:rsid w:val="006464EA"/>
    <w:rsid w:val="00672CA7"/>
    <w:rsid w:val="006777D1"/>
    <w:rsid w:val="006A1728"/>
    <w:rsid w:val="006B708E"/>
    <w:rsid w:val="006C2481"/>
    <w:rsid w:val="00701BFC"/>
    <w:rsid w:val="00724C79"/>
    <w:rsid w:val="007310E8"/>
    <w:rsid w:val="007654C6"/>
    <w:rsid w:val="007A3170"/>
    <w:rsid w:val="007A45AC"/>
    <w:rsid w:val="007C40C5"/>
    <w:rsid w:val="007D68A8"/>
    <w:rsid w:val="007F7828"/>
    <w:rsid w:val="0081110D"/>
    <w:rsid w:val="008308D6"/>
    <w:rsid w:val="00840F1C"/>
    <w:rsid w:val="00844019"/>
    <w:rsid w:val="0086708A"/>
    <w:rsid w:val="008742AD"/>
    <w:rsid w:val="00890B38"/>
    <w:rsid w:val="008C2ABB"/>
    <w:rsid w:val="00920CF9"/>
    <w:rsid w:val="009A7368"/>
    <w:rsid w:val="009B0804"/>
    <w:rsid w:val="009F1746"/>
    <w:rsid w:val="00A14C9F"/>
    <w:rsid w:val="00A154D1"/>
    <w:rsid w:val="00A265F5"/>
    <w:rsid w:val="00A30831"/>
    <w:rsid w:val="00A52B53"/>
    <w:rsid w:val="00A81F34"/>
    <w:rsid w:val="00AE179C"/>
    <w:rsid w:val="00B01D01"/>
    <w:rsid w:val="00B12918"/>
    <w:rsid w:val="00B469EB"/>
    <w:rsid w:val="00B61747"/>
    <w:rsid w:val="00B631A7"/>
    <w:rsid w:val="00B702D9"/>
    <w:rsid w:val="00B73748"/>
    <w:rsid w:val="00B85C41"/>
    <w:rsid w:val="00B878A3"/>
    <w:rsid w:val="00B928AB"/>
    <w:rsid w:val="00B96030"/>
    <w:rsid w:val="00BA6E96"/>
    <w:rsid w:val="00BD0991"/>
    <w:rsid w:val="00BD2191"/>
    <w:rsid w:val="00C2353C"/>
    <w:rsid w:val="00C52327"/>
    <w:rsid w:val="00C74839"/>
    <w:rsid w:val="00CA0C6B"/>
    <w:rsid w:val="00CB7FFA"/>
    <w:rsid w:val="00CD2FC5"/>
    <w:rsid w:val="00CD7993"/>
    <w:rsid w:val="00D11047"/>
    <w:rsid w:val="00D25B8A"/>
    <w:rsid w:val="00D36DB1"/>
    <w:rsid w:val="00D45255"/>
    <w:rsid w:val="00D63431"/>
    <w:rsid w:val="00D713D6"/>
    <w:rsid w:val="00D76AD7"/>
    <w:rsid w:val="00D90A19"/>
    <w:rsid w:val="00DA357B"/>
    <w:rsid w:val="00DF7761"/>
    <w:rsid w:val="00E2645D"/>
    <w:rsid w:val="00E33D83"/>
    <w:rsid w:val="00E61539"/>
    <w:rsid w:val="00E64DCB"/>
    <w:rsid w:val="00E66E04"/>
    <w:rsid w:val="00E72DC4"/>
    <w:rsid w:val="00E837DA"/>
    <w:rsid w:val="00E83A2A"/>
    <w:rsid w:val="00EA0EDB"/>
    <w:rsid w:val="00EB4C62"/>
    <w:rsid w:val="00EC65E1"/>
    <w:rsid w:val="00ED1DDA"/>
    <w:rsid w:val="00EF753A"/>
    <w:rsid w:val="00F25B78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uiPriority w:val="1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chiaro-Colore3">
    <w:name w:val="Light List Accent 3"/>
    <w:basedOn w:val="Tabellanormale"/>
    <w:uiPriority w:val="61"/>
    <w:rsid w:val="006B708E"/>
    <w:tblPr>
      <w:tblStyleRowBandSize w:val="1"/>
      <w:tblStyleColBandSize w:val="1"/>
      <w:tblInd w:w="0" w:type="dxa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  <w:style w:type="character" w:customStyle="1" w:styleId="Corpodeltesto2">
    <w:name w:val="Corpo del testo (2)_"/>
    <w:basedOn w:val="Carpredefinitoparagrafo"/>
    <w:link w:val="Corpodeltesto20"/>
    <w:rsid w:val="00212B2E"/>
    <w:rPr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212B2E"/>
    <w:pPr>
      <w:widowControl w:val="0"/>
      <w:shd w:val="clear" w:color="auto" w:fill="FFFFFF"/>
      <w:spacing w:line="211" w:lineRule="exact"/>
      <w:ind w:hanging="280"/>
    </w:pPr>
    <w:rPr>
      <w:rFonts w:ascii="Times New Roman" w:hAnsi="Times New Roman"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uiPriority w:val="1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chiaro-Colore3">
    <w:name w:val="Light List Accent 3"/>
    <w:basedOn w:val="Tabellanormale"/>
    <w:uiPriority w:val="61"/>
    <w:rsid w:val="006B708E"/>
    <w:tblPr>
      <w:tblStyleRowBandSize w:val="1"/>
      <w:tblStyleColBandSize w:val="1"/>
      <w:tblInd w:w="0" w:type="dxa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  <w:style w:type="character" w:customStyle="1" w:styleId="Corpodeltesto2">
    <w:name w:val="Corpo del testo (2)_"/>
    <w:basedOn w:val="Carpredefinitoparagrafo"/>
    <w:link w:val="Corpodeltesto20"/>
    <w:rsid w:val="00212B2E"/>
    <w:rPr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212B2E"/>
    <w:pPr>
      <w:widowControl w:val="0"/>
      <w:shd w:val="clear" w:color="auto" w:fill="FFFFFF"/>
      <w:spacing w:line="211" w:lineRule="exact"/>
      <w:ind w:hanging="280"/>
    </w:pPr>
    <w:rPr>
      <w:rFonts w:ascii="Times New Roman" w:hAnsi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9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F195-57DF-4ECE-9B5E-EA6D06D4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PERSONE E ORGANIZZAZIONI SAS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FALZI</dc:creator>
  <cp:lastModifiedBy>Gianmarco Falzi</cp:lastModifiedBy>
  <cp:revision>4</cp:revision>
  <cp:lastPrinted>2008-06-15T17:30:00Z</cp:lastPrinted>
  <dcterms:created xsi:type="dcterms:W3CDTF">2014-05-13T21:08:00Z</dcterms:created>
  <dcterms:modified xsi:type="dcterms:W3CDTF">2014-05-15T14:55:00Z</dcterms:modified>
</cp:coreProperties>
</file>